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06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eastAsia="宋体" w:cs="宋体"/>
          <w:sz w:val="30"/>
          <w:szCs w:val="30"/>
          <w:lang w:val="en-US" w:eastAsia="zh-CN" w:bidi="ar-SA"/>
        </w:rPr>
      </w:pPr>
      <w:r>
        <w:rPr>
          <w:rFonts w:hint="eastAsia" w:ascii="宋体" w:eastAsia="宋体" w:cs="宋体"/>
          <w:sz w:val="30"/>
          <w:szCs w:val="30"/>
          <w:lang w:val="en-US" w:eastAsia="zh-CN" w:bidi="ar-SA"/>
        </w:rPr>
        <w:t>附件1：报价单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301" w:tblpY="403"/>
        <w:tblOverlap w:val="never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768"/>
        <w:gridCol w:w="1215"/>
        <w:gridCol w:w="975"/>
        <w:gridCol w:w="900"/>
        <w:gridCol w:w="1020"/>
        <w:gridCol w:w="1841"/>
      </w:tblGrid>
      <w:tr w14:paraId="1D937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03" w:type="dxa"/>
            <w:noWrap w:val="0"/>
            <w:vAlign w:val="top"/>
          </w:tcPr>
          <w:p w14:paraId="278C6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bidi="ar-SA"/>
              </w:rPr>
              <w:t>序号</w:t>
            </w:r>
          </w:p>
        </w:tc>
        <w:tc>
          <w:tcPr>
            <w:tcW w:w="1768" w:type="dxa"/>
            <w:noWrap w:val="0"/>
            <w:vAlign w:val="top"/>
          </w:tcPr>
          <w:p w14:paraId="0AB2A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eastAsia="zh-CN"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eastAsia="zh-CN" w:bidi="ar-SA"/>
              </w:rPr>
              <w:t>设备</w:t>
            </w:r>
          </w:p>
          <w:p w14:paraId="67C5C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bidi="ar-SA"/>
              </w:rPr>
              <w:t>名称</w:t>
            </w:r>
          </w:p>
        </w:tc>
        <w:tc>
          <w:tcPr>
            <w:tcW w:w="1215" w:type="dxa"/>
            <w:noWrap w:val="0"/>
            <w:vAlign w:val="top"/>
          </w:tcPr>
          <w:p w14:paraId="325B7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  <w:t>生产</w:t>
            </w:r>
          </w:p>
          <w:p w14:paraId="0096F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  <w:t>厂家</w:t>
            </w:r>
          </w:p>
        </w:tc>
        <w:tc>
          <w:tcPr>
            <w:tcW w:w="975" w:type="dxa"/>
            <w:noWrap w:val="0"/>
            <w:vAlign w:val="top"/>
          </w:tcPr>
          <w:p w14:paraId="2D801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  <w:t>规格型 号</w:t>
            </w:r>
          </w:p>
        </w:tc>
        <w:tc>
          <w:tcPr>
            <w:tcW w:w="900" w:type="dxa"/>
            <w:shd w:val="clear"/>
            <w:noWrap w:val="0"/>
            <w:vAlign w:val="top"/>
          </w:tcPr>
          <w:p w14:paraId="42485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bidi="ar-SA"/>
              </w:rPr>
              <w:t>采购</w:t>
            </w:r>
          </w:p>
          <w:p w14:paraId="23170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bidi="ar-SA"/>
              </w:rPr>
              <w:t>数量</w:t>
            </w:r>
          </w:p>
        </w:tc>
        <w:tc>
          <w:tcPr>
            <w:tcW w:w="1020" w:type="dxa"/>
            <w:noWrap w:val="0"/>
            <w:vAlign w:val="top"/>
          </w:tcPr>
          <w:p w14:paraId="10A41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  <w:t>单</w:t>
            </w:r>
            <w:r>
              <w:rPr>
                <w:rFonts w:hint="eastAsia" w:ascii="宋体" w:eastAsia="宋体" w:cs="宋体"/>
                <w:sz w:val="28"/>
                <w:szCs w:val="28"/>
                <w:lang w:bidi="ar-SA"/>
              </w:rPr>
              <w:t>位</w:t>
            </w:r>
          </w:p>
        </w:tc>
        <w:tc>
          <w:tcPr>
            <w:tcW w:w="1841" w:type="dxa"/>
            <w:noWrap w:val="0"/>
            <w:vAlign w:val="center"/>
          </w:tcPr>
          <w:p w14:paraId="3011F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eastAsia="zh-CN"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  <w:t>报价（元）</w:t>
            </w:r>
          </w:p>
        </w:tc>
      </w:tr>
      <w:tr w14:paraId="2C3BF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803" w:type="dxa"/>
            <w:noWrap w:val="0"/>
            <w:vAlign w:val="center"/>
          </w:tcPr>
          <w:p w14:paraId="03824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768" w:type="dxa"/>
            <w:noWrap w:val="0"/>
            <w:vAlign w:val="center"/>
          </w:tcPr>
          <w:p w14:paraId="0D1DA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  <w:t>鼻窦内窥镜</w:t>
            </w:r>
          </w:p>
        </w:tc>
        <w:tc>
          <w:tcPr>
            <w:tcW w:w="1215" w:type="dxa"/>
            <w:noWrap w:val="0"/>
            <w:vAlign w:val="center"/>
          </w:tcPr>
          <w:p w14:paraId="54E40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 w:cs="宋体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5" w:type="dxa"/>
            <w:noWrap w:val="0"/>
            <w:vAlign w:val="center"/>
          </w:tcPr>
          <w:p w14:paraId="45593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shd w:val="clear"/>
            <w:noWrap w:val="0"/>
            <w:vAlign w:val="center"/>
          </w:tcPr>
          <w:p w14:paraId="70BF9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  <w:t>10</w:t>
            </w:r>
          </w:p>
        </w:tc>
        <w:tc>
          <w:tcPr>
            <w:tcW w:w="1020" w:type="dxa"/>
            <w:noWrap w:val="0"/>
            <w:vAlign w:val="center"/>
          </w:tcPr>
          <w:p w14:paraId="43F68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8"/>
                <w:szCs w:val="28"/>
                <w:lang w:val="en-US" w:eastAsia="zh-CN" w:bidi="ar-SA"/>
              </w:rPr>
              <w:t>个</w:t>
            </w:r>
          </w:p>
        </w:tc>
        <w:tc>
          <w:tcPr>
            <w:tcW w:w="1841" w:type="dxa"/>
            <w:noWrap w:val="0"/>
            <w:vAlign w:val="center"/>
          </w:tcPr>
          <w:p w14:paraId="643F6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 w:cs="宋体"/>
                <w:sz w:val="28"/>
                <w:szCs w:val="28"/>
                <w:lang w:val="en-US" w:eastAsia="zh-CN" w:bidi="ar-SA"/>
              </w:rPr>
            </w:pPr>
          </w:p>
        </w:tc>
      </w:tr>
      <w:tr w14:paraId="4F5CD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522" w:type="dxa"/>
            <w:gridSpan w:val="7"/>
            <w:noWrap w:val="0"/>
            <w:vAlign w:val="center"/>
          </w:tcPr>
          <w:p w14:paraId="25173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800" w:firstLineChars="1000"/>
              <w:jc w:val="both"/>
              <w:textAlignment w:val="auto"/>
              <w:rPr>
                <w:rFonts w:hint="default" w:ascii="宋体" w:hAnsi="Times New Roman" w:eastAsia="宋体" w:cs="宋体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宋体" w:hAnsi="Times New Roman" w:eastAsia="宋体" w:cs="宋体"/>
                <w:color w:val="auto"/>
                <w:sz w:val="28"/>
                <w:szCs w:val="28"/>
                <w:lang w:val="en-US" w:eastAsia="zh-CN" w:bidi="ar-SA"/>
              </w:rPr>
              <w:t>供应商名称</w:t>
            </w:r>
            <w:r>
              <w:rPr>
                <w:rFonts w:hint="eastAsia" w:ascii="宋体" w:hAnsi="Times New Roman" w:eastAsia="宋体" w:cs="宋体"/>
                <w:color w:val="auto"/>
                <w:sz w:val="28"/>
                <w:szCs w:val="28"/>
                <w:lang w:val="en-US" w:eastAsia="zh-CN" w:bidi="ar-SA"/>
              </w:rPr>
              <w:t>：</w:t>
            </w:r>
            <w:r>
              <w:rPr>
                <w:rFonts w:hint="eastAsia" w:ascii="宋体" w:hAnsi="Times New Roman" w:eastAsia="宋体" w:cs="宋体"/>
                <w:color w:val="auto"/>
                <w:sz w:val="28"/>
                <w:szCs w:val="28"/>
                <w:u w:val="single"/>
                <w:lang w:val="en-US" w:eastAsia="zh-CN" w:bidi="ar-SA"/>
              </w:rPr>
              <w:t xml:space="preserve">                </w:t>
            </w:r>
            <w:r>
              <w:rPr>
                <w:rFonts w:hint="default" w:ascii="宋体" w:hAnsi="Times New Roman" w:eastAsia="宋体" w:cs="宋体"/>
                <w:color w:val="auto"/>
                <w:sz w:val="28"/>
                <w:szCs w:val="28"/>
                <w:lang w:val="en-US" w:eastAsia="zh-CN" w:bidi="ar-SA"/>
              </w:rPr>
              <w:t>(盖单位公章)</w:t>
            </w:r>
          </w:p>
          <w:p w14:paraId="6837C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00" w:hanging="280" w:hangingChars="100"/>
              <w:jc w:val="right"/>
              <w:textAlignment w:val="auto"/>
              <w:rPr>
                <w:rFonts w:hint="eastAsia" w:ascii="宋体" w:hAnsi="Times New Roman" w:eastAsia="宋体" w:cs="宋体"/>
                <w:color w:val="auto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宋体" w:hAnsi="Times New Roman" w:eastAsia="宋体" w:cs="宋体"/>
                <w:color w:val="auto"/>
                <w:sz w:val="28"/>
                <w:szCs w:val="28"/>
                <w:lang w:val="en-US" w:eastAsia="zh-CN" w:bidi="ar-SA"/>
              </w:rPr>
              <w:t>法定代表人或代理人:</w:t>
            </w:r>
            <w:r>
              <w:rPr>
                <w:rFonts w:hint="eastAsia" w:ascii="宋体" w:hAnsi="Times New Roman" w:eastAsia="宋体" w:cs="宋体"/>
                <w:color w:val="auto"/>
                <w:sz w:val="28"/>
                <w:szCs w:val="28"/>
                <w:u w:val="single"/>
                <w:lang w:val="en-US" w:eastAsia="zh-CN" w:bidi="ar-SA"/>
              </w:rPr>
              <w:t xml:space="preserve">         </w:t>
            </w:r>
            <w:r>
              <w:rPr>
                <w:rFonts w:hint="eastAsia" w:ascii="宋体" w:hAnsi="Times New Roman" w:eastAsia="宋体" w:cs="宋体"/>
                <w:color w:val="auto"/>
                <w:sz w:val="28"/>
                <w:szCs w:val="28"/>
                <w:u w:val="none"/>
                <w:lang w:val="en-US" w:eastAsia="zh-CN" w:bidi="ar-SA"/>
              </w:rPr>
              <w:t>（签字）</w:t>
            </w:r>
          </w:p>
          <w:p w14:paraId="23D8C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300" w:hanging="280" w:hangingChars="100"/>
              <w:jc w:val="right"/>
              <w:textAlignment w:val="auto"/>
              <w:rPr>
                <w:rFonts w:hint="default" w:ascii="宋体" w:hAnsi="Times New Roman" w:eastAsia="宋体" w:cs="宋体"/>
                <w:color w:val="auto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宋体" w:hAnsi="Times New Roman" w:eastAsia="宋体" w:cs="宋体"/>
                <w:color w:val="auto"/>
                <w:sz w:val="28"/>
                <w:szCs w:val="28"/>
                <w:lang w:val="en-US" w:eastAsia="zh-CN" w:bidi="ar-SA"/>
              </w:rPr>
              <w:t>日期:</w:t>
            </w:r>
            <w:r>
              <w:rPr>
                <w:rFonts w:hint="eastAsia" w:ascii="宋体" w:hAnsi="Times New Roman" w:eastAsia="宋体" w:cs="宋体"/>
                <w:color w:val="auto"/>
                <w:sz w:val="28"/>
                <w:szCs w:val="28"/>
                <w:lang w:val="en-US" w:eastAsia="zh-CN" w:bidi="ar-SA"/>
              </w:rPr>
              <w:t xml:space="preserve">   </w:t>
            </w:r>
            <w:r>
              <w:rPr>
                <w:rFonts w:hint="default" w:ascii="宋体" w:hAnsi="Times New Roman" w:eastAsia="宋体" w:cs="宋体"/>
                <w:color w:val="auto"/>
                <w:sz w:val="28"/>
                <w:szCs w:val="28"/>
                <w:lang w:val="en-US" w:eastAsia="zh-CN" w:bidi="ar-SA"/>
              </w:rPr>
              <w:t>年</w:t>
            </w:r>
            <w:r>
              <w:rPr>
                <w:rFonts w:hint="eastAsia" w:ascii="宋体" w:hAnsi="Times New Roman" w:eastAsia="宋体" w:cs="宋体"/>
                <w:color w:val="auto"/>
                <w:sz w:val="30"/>
                <w:szCs w:val="30"/>
                <w:lang w:val="en-US" w:eastAsia="zh-CN" w:bidi="ar-SA"/>
              </w:rPr>
              <w:t xml:space="preserve">   </w:t>
            </w:r>
            <w:r>
              <w:rPr>
                <w:rFonts w:hint="default" w:ascii="宋体" w:hAnsi="Times New Roman" w:eastAsia="宋体" w:cs="宋体"/>
                <w:color w:val="auto"/>
                <w:sz w:val="30"/>
                <w:szCs w:val="30"/>
                <w:lang w:val="en-US" w:eastAsia="zh-CN" w:bidi="ar-SA"/>
              </w:rPr>
              <w:t>月</w:t>
            </w:r>
            <w:r>
              <w:rPr>
                <w:rFonts w:hint="eastAsia" w:ascii="宋体" w:hAnsi="Times New Roman" w:eastAsia="宋体" w:cs="宋体"/>
                <w:color w:val="auto"/>
                <w:sz w:val="30"/>
                <w:szCs w:val="30"/>
                <w:lang w:val="en-US" w:eastAsia="zh-CN" w:bidi="ar-SA"/>
              </w:rPr>
              <w:t xml:space="preserve">   </w:t>
            </w:r>
            <w:r>
              <w:rPr>
                <w:rFonts w:hint="default" w:ascii="宋体" w:hAnsi="Times New Roman" w:eastAsia="宋体" w:cs="宋体"/>
                <w:color w:val="auto"/>
                <w:sz w:val="30"/>
                <w:szCs w:val="30"/>
                <w:lang w:val="en-US" w:eastAsia="zh-CN" w:bidi="ar-SA"/>
              </w:rPr>
              <w:t>日</w:t>
            </w:r>
          </w:p>
          <w:p w14:paraId="0C82D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Times New Roman" w:eastAsia="宋体" w:cs="宋体"/>
                <w:sz w:val="30"/>
                <w:szCs w:val="30"/>
                <w:lang w:val="en-US" w:eastAsia="zh-CN" w:bidi="ar-SA"/>
              </w:rPr>
            </w:pPr>
          </w:p>
        </w:tc>
      </w:tr>
    </w:tbl>
    <w:p w14:paraId="474F16C6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....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0C6E43"/>
    <w:rsid w:val="7E0C6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2026-02-03T06:51:00Z</dcterms:created>
  <dc:creator>xam</dc:creator>
  <cp:lastModifiedBy>xam</cp:lastModifiedBy>
  <dcterms:modified xsi:type="dcterms:W3CDTF">2026-02-03T06:59:14Z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FCC89C7078F14B65B429CFE96E7BD8C9_11</vt:lpwstr>
  </property>
  <property fmtid="{D5CDD505-2E9C-101B-9397-08002B2CF9AE}" pid="4" name="KSOTemplateDocerSaveRecord">
    <vt:lpwstr>eyJoZGlkIjoiZjQ4NTc0OWI3ZDkzODVjZDlhM2FkODFjMGI0ZDFlNDAiLCJ1c2VySWQiOiIzNTIxODk0NDUifQ==</vt:lpwstr>
  </property>
</Properties>
</file>